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370" w:rsidRDefault="00042370" w:rsidP="00042370">
      <w:pPr>
        <w:pStyle w:val="Standard"/>
        <w:spacing w:line="360" w:lineRule="auto"/>
        <w:jc w:val="right"/>
        <w:rPr>
          <w:b/>
          <w:bCs/>
          <w:sz w:val="24"/>
        </w:rPr>
      </w:pPr>
      <w:r>
        <w:rPr>
          <w:b/>
          <w:bCs/>
          <w:sz w:val="24"/>
        </w:rPr>
        <w:t>Załącznik nr 3</w:t>
      </w:r>
    </w:p>
    <w:p w:rsidR="00042370" w:rsidRPr="00042370" w:rsidRDefault="00042370" w:rsidP="00042370">
      <w:pPr>
        <w:pStyle w:val="Standard"/>
        <w:spacing w:line="360" w:lineRule="auto"/>
        <w:jc w:val="right"/>
        <w:rPr>
          <w:b/>
          <w:sz w:val="24"/>
        </w:rPr>
      </w:pPr>
      <w:r w:rsidRPr="00042370">
        <w:rPr>
          <w:b/>
          <w:sz w:val="24"/>
        </w:rPr>
        <w:t xml:space="preserve"> </w:t>
      </w:r>
    </w:p>
    <w:p w:rsidR="00042370" w:rsidRPr="00042370" w:rsidRDefault="00042370" w:rsidP="00042370">
      <w:pPr>
        <w:pStyle w:val="Nagwek2"/>
        <w:spacing w:line="360" w:lineRule="auto"/>
        <w:jc w:val="center"/>
        <w:rPr>
          <w:b/>
          <w:bCs/>
          <w:i w:val="0"/>
          <w:color w:val="00000A"/>
          <w:sz w:val="32"/>
        </w:rPr>
      </w:pPr>
      <w:r w:rsidRPr="00042370">
        <w:rPr>
          <w:b/>
          <w:i w:val="0"/>
          <w:color w:val="00000A"/>
          <w:sz w:val="32"/>
        </w:rPr>
        <w:t>SZCZEGÓŁOWY OPIS PRZEDMIOTU ZAMÓWIENIA</w:t>
      </w:r>
    </w:p>
    <w:p w:rsidR="00042370" w:rsidRPr="00042370" w:rsidRDefault="00042370" w:rsidP="00042370">
      <w:pPr>
        <w:pStyle w:val="Nagwek2"/>
        <w:spacing w:line="360" w:lineRule="auto"/>
        <w:jc w:val="center"/>
        <w:rPr>
          <w:bCs/>
          <w:i w:val="0"/>
          <w:color w:val="00000A"/>
          <w:sz w:val="32"/>
        </w:rPr>
      </w:pPr>
      <w:r w:rsidRPr="00042370">
        <w:rPr>
          <w:i w:val="0"/>
          <w:color w:val="00000A"/>
          <w:sz w:val="32"/>
        </w:rPr>
        <w:t>usługi utrzymania czystości w budynku administracyjnym Nadleśnictwa Jeleśnia przy ulicy Suskiej oraz wokół budynku</w:t>
      </w:r>
    </w:p>
    <w:p w:rsidR="00042370" w:rsidRDefault="00042370" w:rsidP="00042370">
      <w:pPr>
        <w:pStyle w:val="Standard"/>
        <w:spacing w:line="360" w:lineRule="auto"/>
        <w:jc w:val="both"/>
        <w:rPr>
          <w:sz w:val="24"/>
          <w:szCs w:val="24"/>
        </w:rPr>
      </w:pPr>
    </w:p>
    <w:p w:rsidR="00042370" w:rsidRDefault="00042370" w:rsidP="00042370">
      <w:pPr>
        <w:pStyle w:val="Standard"/>
        <w:spacing w:line="360" w:lineRule="auto"/>
        <w:ind w:left="426" w:hanging="426"/>
        <w:jc w:val="both"/>
      </w:pPr>
      <w:r>
        <w:rPr>
          <w:b/>
          <w:sz w:val="24"/>
          <w:szCs w:val="24"/>
        </w:rPr>
        <w:t xml:space="preserve">Część I. Budynek administracyjny Nadleśnictwa Jeleśnia w Jeleśni przy ul. Suskiej, </w:t>
      </w:r>
      <w:r>
        <w:rPr>
          <w:b/>
          <w:sz w:val="24"/>
          <w:szCs w:val="24"/>
        </w:rPr>
        <w:br/>
        <w:t xml:space="preserve">w którym realizowane będzie zamówienie, budynek  o powierzchni użytkowej </w:t>
      </w:r>
      <w:r>
        <w:rPr>
          <w:b/>
          <w:sz w:val="24"/>
          <w:szCs w:val="24"/>
        </w:rPr>
        <w:br/>
        <w:t>837,65 m</w:t>
      </w:r>
      <w:r>
        <w:rPr>
          <w:b/>
          <w:sz w:val="24"/>
          <w:szCs w:val="24"/>
          <w:vertAlign w:val="superscript"/>
        </w:rPr>
        <w:t>2</w:t>
      </w:r>
    </w:p>
    <w:p w:rsidR="00042370" w:rsidRDefault="00042370" w:rsidP="00042370">
      <w:pPr>
        <w:pStyle w:val="Standard"/>
        <w:spacing w:line="360" w:lineRule="auto"/>
        <w:ind w:left="426" w:hanging="426"/>
        <w:jc w:val="both"/>
        <w:rPr>
          <w:sz w:val="24"/>
          <w:szCs w:val="24"/>
        </w:rPr>
      </w:pPr>
    </w:p>
    <w:p w:rsidR="00042370" w:rsidRDefault="00042370" w:rsidP="00042370">
      <w:pPr>
        <w:pStyle w:val="Standard"/>
        <w:spacing w:line="360" w:lineRule="auto"/>
        <w:ind w:left="426" w:hanging="426"/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 xml:space="preserve">Zestawienie powierzchni posadzek do utrzymania czystości: </w:t>
      </w:r>
    </w:p>
    <w:tbl>
      <w:tblPr>
        <w:tblW w:w="87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6"/>
        <w:gridCol w:w="2552"/>
        <w:gridCol w:w="1701"/>
        <w:gridCol w:w="3031"/>
      </w:tblGrid>
      <w:tr w:rsidR="00042370" w:rsidTr="00D1263D">
        <w:trPr>
          <w:trHeight w:val="521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L.P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Pomieszczenie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rPr>
                <w:szCs w:val="24"/>
              </w:rPr>
              <w:t>powierzchnia podłogi (m</w:t>
            </w:r>
            <w:r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>)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rodzaj posadzki</w:t>
            </w:r>
          </w:p>
        </w:tc>
      </w:tr>
      <w:tr w:rsidR="00042370" w:rsidTr="00D1263D">
        <w:trPr>
          <w:trHeight w:val="298"/>
        </w:trPr>
        <w:tc>
          <w:tcPr>
            <w:tcW w:w="87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Parter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Archiwum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45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proofErr w:type="spellStart"/>
            <w:r>
              <w:t>Administr</w:t>
            </w:r>
            <w:proofErr w:type="spellEnd"/>
            <w:r>
              <w:t>. SILP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19,5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8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Lasy Niepaństwowe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17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Straż Leśna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Pokój sprzedaży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19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Pokój kasa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Główny Księgowy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8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Księgowość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24,5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Aneks kuchenny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WC męskie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9,7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WC damskie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8,0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WC Niepełnosprawni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5,4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Komunikacja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66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Kotłownia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19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Pokój leśniczych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24,5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Magazyn dużych gabarytów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13,5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Garaże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27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18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Wiatrołap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2,7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19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Aneks kuchenny w pokoju gościnnym z przedpokojem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lastRenderedPageBreak/>
              <w:t>20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Pokój gościnny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16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Pokój gościnny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15,25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Łazienka pokój gościnny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2,0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Łazienka pokój gościnny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2,3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87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Piętro I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Gabinet Nadleśniczego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35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Deska drewniana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Gabinet Zastępcy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Deska drewniana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Kuchnia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12,5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Szafa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28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Poczekalnia/komunikacja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Deska drewniana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29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Sekretariat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17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Deska drewniana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Dział techniczny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17,5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Dział techniczny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19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Sekretarz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26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Administracja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Inż. Nadzoru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Administracja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23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Magazyn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Pom. Porządkowe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38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Ksero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39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Serwer łączności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Pom. Kontroli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WC damskie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9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WC męskie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10,5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Świetlica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80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Panele podłogowe</w:t>
            </w:r>
          </w:p>
        </w:tc>
      </w:tr>
      <w:tr w:rsidR="00042370" w:rsidTr="00D1263D">
        <w:trPr>
          <w:trHeight w:val="28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Magazyn świetlicy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5,6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8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Aneks bufetowy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7,6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8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</w:pPr>
            <w:r>
              <w:t>46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Komunikacja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52,1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</w:pPr>
            <w:r>
              <w:t>Płytki ceramiczne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Razem powierzchnia deska drewniana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 m2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Razem powierzchnia płytka ceramiczna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324,4 m2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Razem powierzchnia panele podłogowe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421,25 m2</w:t>
            </w:r>
          </w:p>
        </w:tc>
      </w:tr>
      <w:tr w:rsidR="00042370" w:rsidTr="00D1263D">
        <w:trPr>
          <w:trHeight w:val="293"/>
        </w:trPr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Ogółem powierzchnia do sprzątania</w:t>
            </w:r>
          </w:p>
        </w:tc>
        <w:tc>
          <w:tcPr>
            <w:tcW w:w="3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42370" w:rsidRDefault="00042370" w:rsidP="00D1263D">
            <w:pPr>
              <w:pStyle w:val="Standard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837,65 m2</w:t>
            </w:r>
          </w:p>
        </w:tc>
      </w:tr>
    </w:tbl>
    <w:p w:rsidR="00042370" w:rsidRDefault="00042370" w:rsidP="00042370">
      <w:pPr>
        <w:pStyle w:val="Standard"/>
        <w:spacing w:after="200" w:line="360" w:lineRule="auto"/>
        <w:rPr>
          <w:sz w:val="24"/>
          <w:szCs w:val="24"/>
        </w:rPr>
      </w:pPr>
    </w:p>
    <w:p w:rsidR="00042370" w:rsidRDefault="00042370" w:rsidP="00042370">
      <w:pPr>
        <w:pStyle w:val="Akapitzlist"/>
        <w:spacing w:line="360" w:lineRule="auto"/>
        <w:ind w:left="426"/>
      </w:pPr>
    </w:p>
    <w:p w:rsidR="00042370" w:rsidRDefault="00042370" w:rsidP="00042370">
      <w:pPr>
        <w:spacing w:line="360" w:lineRule="auto"/>
      </w:pPr>
    </w:p>
    <w:p w:rsidR="00042370" w:rsidRDefault="00042370" w:rsidP="00042370">
      <w:pPr>
        <w:spacing w:line="360" w:lineRule="auto"/>
      </w:pPr>
    </w:p>
    <w:p w:rsidR="00042370" w:rsidRDefault="00042370" w:rsidP="00042370">
      <w:pPr>
        <w:pStyle w:val="Standard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  Wykonawca realizuje czynności utrzymania czystości:</w:t>
      </w:r>
    </w:p>
    <w:p w:rsidR="00042370" w:rsidRDefault="00042370" w:rsidP="00042370">
      <w:pPr>
        <w:pStyle w:val="Standard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 własnym sprzętem;</w:t>
      </w:r>
    </w:p>
    <w:p w:rsidR="00042370" w:rsidRDefault="00042370" w:rsidP="00042370">
      <w:pPr>
        <w:pStyle w:val="Standard"/>
        <w:spacing w:line="360" w:lineRule="auto"/>
        <w:ind w:left="709" w:firstLine="11"/>
        <w:jc w:val="both"/>
        <w:rPr>
          <w:sz w:val="24"/>
          <w:szCs w:val="24"/>
        </w:rPr>
      </w:pPr>
      <w:r>
        <w:rPr>
          <w:sz w:val="24"/>
          <w:szCs w:val="24"/>
        </w:rPr>
        <w:t>1.2 własnymi: środkami czyszczącymi, dezynfekującymi, zapachowymi, odpowiednimi do rodzaju czyszczonych powierzchni i dopuszczonymi do obrotu.</w:t>
      </w:r>
    </w:p>
    <w:p w:rsidR="00042370" w:rsidRDefault="00042370" w:rsidP="00042370">
      <w:pPr>
        <w:pStyle w:val="Standard"/>
        <w:tabs>
          <w:tab w:val="left" w:pos="37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   Wykonawca dostarcza własne worki na śmieci.</w:t>
      </w:r>
    </w:p>
    <w:p w:rsidR="00042370" w:rsidRDefault="00042370" w:rsidP="00042370">
      <w:pPr>
        <w:pStyle w:val="Standard"/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Wykonawca zobowiązany jest w czasie wykonywania usług zapewnić na terenie obiektu należyty ład, porządek, przestrzegać przepisy BHP i p.poż.</w:t>
      </w:r>
    </w:p>
    <w:p w:rsidR="00042370" w:rsidRDefault="00042370" w:rsidP="00042370">
      <w:pPr>
        <w:pStyle w:val="Standard"/>
        <w:tabs>
          <w:tab w:val="left" w:pos="811"/>
        </w:tabs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Wykonawca ponosi wszelką odpowiedzialność za szkody powstałe w związku z realizacją usług oraz wskutek innych działań osób zatrudnionych przez Wykonawcę.</w:t>
      </w:r>
    </w:p>
    <w:p w:rsidR="00042370" w:rsidRDefault="00042370" w:rsidP="00042370">
      <w:pPr>
        <w:pStyle w:val="Standard"/>
        <w:tabs>
          <w:tab w:val="left" w:pos="801"/>
        </w:tabs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 xml:space="preserve">Wszystkie czynności porządkowe należy wykonywać codziennie tj. od poniedziałku do piątku w dni robocze poza godzinami pracy biura, tj. od 7:00 do 15:00 za wyjątkiem czynności wykonywanych w pomieszczeniu kasy, archiwum,  pokoju straży leśnej oraz magazynu  na broń </w:t>
      </w:r>
    </w:p>
    <w:p w:rsidR="00042370" w:rsidRDefault="00042370" w:rsidP="00042370">
      <w:pPr>
        <w:pStyle w:val="Standard"/>
        <w:tabs>
          <w:tab w:val="left" w:pos="806"/>
        </w:tabs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Wykonawca zobowiązuje się do zachowania w tajemnicy wszelkich informacji uzyskanych w związku z realizacją usługi.</w:t>
      </w:r>
    </w:p>
    <w:p w:rsidR="00042370" w:rsidRDefault="00042370" w:rsidP="00042370">
      <w:pPr>
        <w:pStyle w:val="Standard"/>
        <w:tabs>
          <w:tab w:val="left" w:pos="796"/>
        </w:tabs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W zakresie utrzymania czystości w pomieszczeniach biurowych usługa obejmuje</w:t>
      </w:r>
    </w:p>
    <w:p w:rsidR="00042370" w:rsidRDefault="00042370" w:rsidP="00042370">
      <w:pPr>
        <w:pStyle w:val="Standard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 odkurzanie i mycie oraz okresową konserwację podłóg, należy uwzględnić comiesięczne pastowanie podłóg drewnianych w biurze Nadleśniczego, Zastępcy </w:t>
      </w:r>
      <w:r>
        <w:rPr>
          <w:sz w:val="24"/>
          <w:szCs w:val="24"/>
        </w:rPr>
        <w:br/>
        <w:t>i sekretariacie;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7.2 usuwanie kurzu z powierzchni mebli, parapetów i grzejników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7.3 czyszczenie mebli środkiem do konserwacji mebli,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7.4 usuwanie kurzu i zabrudzeń z powierzchni grzejników i telefonów,</w:t>
      </w:r>
    </w:p>
    <w:p w:rsidR="00042370" w:rsidRDefault="00042370" w:rsidP="00042370">
      <w:pPr>
        <w:pStyle w:val="Akapitzlist"/>
        <w:spacing w:line="360" w:lineRule="auto"/>
        <w:ind w:left="0" w:firstLine="426"/>
        <w:jc w:val="both"/>
      </w:pPr>
      <w:r>
        <w:t>7.5 opróżnianie pojemników na śmieci wraz z wymianą worka na śmieci;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7.6 opróżnianie pojemników niszczarek;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7.7 raz w tygodniu mycie i konserwacja drzwi wewnętrznych i zewnętrznych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7.8 czyszczenie i mycie dwa razy w roku filtrów grzejników </w:t>
      </w:r>
      <w:proofErr w:type="spellStart"/>
      <w:r>
        <w:rPr>
          <w:sz w:val="24"/>
          <w:szCs w:val="24"/>
        </w:rPr>
        <w:t>klimakonwektorowych</w:t>
      </w:r>
      <w:proofErr w:type="spellEnd"/>
      <w:r>
        <w:rPr>
          <w:sz w:val="24"/>
          <w:szCs w:val="24"/>
        </w:rPr>
        <w:t>.</w:t>
      </w:r>
    </w:p>
    <w:p w:rsidR="00042370" w:rsidRDefault="00042370" w:rsidP="00042370">
      <w:pPr>
        <w:pStyle w:val="Standard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7.9 co tygodniową dezynfekcje biurek, telefonów środkiem wirusobójczym </w:t>
      </w:r>
      <w:r>
        <w:rPr>
          <w:sz w:val="24"/>
          <w:szCs w:val="24"/>
        </w:rPr>
        <w:br/>
        <w:t>i bakteriobójczym</w:t>
      </w:r>
    </w:p>
    <w:p w:rsidR="00042370" w:rsidRDefault="00042370" w:rsidP="00042370">
      <w:pPr>
        <w:pStyle w:val="Standard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7.10 co tygodniowe wystawianie posegregowanych śmieci przed budkę śmietnikową </w:t>
      </w:r>
      <w:r>
        <w:rPr>
          <w:sz w:val="24"/>
          <w:szCs w:val="24"/>
        </w:rPr>
        <w:br/>
        <w:t>w zawiązanych workach wg harmonogramu odbioru śmieci do godz. 7.30</w:t>
      </w:r>
    </w:p>
    <w:p w:rsidR="00042370" w:rsidRDefault="00042370" w:rsidP="00042370">
      <w:pPr>
        <w:pStyle w:val="Standard"/>
        <w:tabs>
          <w:tab w:val="left" w:pos="15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W zakresie utrzymania czystości na korytarzach, holach i klatce schodowej usługa obejmuje:</w:t>
      </w:r>
    </w:p>
    <w:p w:rsidR="00042370" w:rsidRDefault="00042370" w:rsidP="00042370">
      <w:pPr>
        <w:pStyle w:val="Standard"/>
        <w:tabs>
          <w:tab w:val="left" w:pos="154"/>
        </w:tabs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8.1 odkurzanie, wycieranie na mokro i konserwację posadzek,</w:t>
      </w:r>
    </w:p>
    <w:p w:rsidR="00042370" w:rsidRDefault="00042370" w:rsidP="00042370">
      <w:pPr>
        <w:pStyle w:val="Akapitzlist"/>
        <w:spacing w:line="360" w:lineRule="auto"/>
        <w:ind w:left="360"/>
        <w:jc w:val="both"/>
      </w:pPr>
      <w:r>
        <w:t>8.2 wycieranie z kurzu i mycie balustrad oraz wypełnień szklanych na klatkach schodowych,</w:t>
      </w:r>
    </w:p>
    <w:p w:rsidR="00042370" w:rsidRDefault="00042370" w:rsidP="00042370">
      <w:pPr>
        <w:pStyle w:val="Akapitzlist"/>
        <w:spacing w:line="360" w:lineRule="auto"/>
        <w:ind w:left="360"/>
        <w:jc w:val="both"/>
      </w:pPr>
      <w:r>
        <w:lastRenderedPageBreak/>
        <w:t>8.3 usuwanie kurzu z parapetów, grzejników, gablot,</w:t>
      </w:r>
    </w:p>
    <w:p w:rsidR="00042370" w:rsidRDefault="00042370" w:rsidP="00042370">
      <w:pPr>
        <w:pStyle w:val="Akapitzlist"/>
        <w:numPr>
          <w:ilvl w:val="1"/>
          <w:numId w:val="7"/>
        </w:numPr>
        <w:suppressAutoHyphens/>
        <w:autoSpaceDN w:val="0"/>
        <w:spacing w:line="360" w:lineRule="auto"/>
        <w:contextualSpacing w:val="0"/>
        <w:jc w:val="both"/>
        <w:textAlignment w:val="baseline"/>
      </w:pPr>
      <w:r>
        <w:t>czyszczenie drzwi przeszklonych.</w:t>
      </w:r>
    </w:p>
    <w:p w:rsidR="00042370" w:rsidRDefault="00042370" w:rsidP="00042370">
      <w:pPr>
        <w:pStyle w:val="Akapitzlist"/>
        <w:numPr>
          <w:ilvl w:val="1"/>
          <w:numId w:val="7"/>
        </w:numPr>
        <w:suppressAutoHyphens/>
        <w:autoSpaceDN w:val="0"/>
        <w:spacing w:line="360" w:lineRule="auto"/>
        <w:contextualSpacing w:val="0"/>
        <w:jc w:val="both"/>
        <w:textAlignment w:val="baseline"/>
      </w:pPr>
      <w:r>
        <w:t>co tygodniową dezynfekcje balustrad środkiem wirusobójczym i bakteriobójczym</w:t>
      </w:r>
    </w:p>
    <w:p w:rsidR="00042370" w:rsidRDefault="00042370" w:rsidP="00042370">
      <w:pPr>
        <w:tabs>
          <w:tab w:val="left" w:pos="580"/>
        </w:tabs>
        <w:spacing w:line="360" w:lineRule="auto"/>
        <w:jc w:val="both"/>
      </w:pPr>
      <w:r>
        <w:t>9. W zakresie utrzymania czystości w toaletach i łazienkach usługa obejmuje:</w:t>
      </w:r>
      <w:r>
        <w:br/>
        <w:t xml:space="preserve">       9.1 mycie i dezynfekcję wszystkich urządzeń sanitarnych </w:t>
      </w:r>
      <w:r>
        <w:br/>
        <w:t xml:space="preserve">       9.2    zawieszanie kostek w muszlach,</w:t>
      </w:r>
    </w:p>
    <w:p w:rsidR="00042370" w:rsidRDefault="00042370" w:rsidP="00042370">
      <w:pPr>
        <w:spacing w:line="360" w:lineRule="auto"/>
        <w:ind w:firstLine="709"/>
        <w:jc w:val="both"/>
      </w:pPr>
      <w:r>
        <w:t>9.3 umieszczanie w pomieszczeniach środków zapachowych,</w:t>
      </w:r>
    </w:p>
    <w:p w:rsidR="00042370" w:rsidRDefault="00042370" w:rsidP="00042370">
      <w:pPr>
        <w:spacing w:line="360" w:lineRule="auto"/>
        <w:ind w:firstLine="709"/>
        <w:jc w:val="both"/>
      </w:pPr>
      <w:r>
        <w:t>9.4 mycie wykafelkowanych powierzchni, luster oraz kabin natryskowych,</w:t>
      </w:r>
    </w:p>
    <w:p w:rsidR="00042370" w:rsidRDefault="00042370" w:rsidP="00042370">
      <w:pPr>
        <w:spacing w:line="360" w:lineRule="auto"/>
        <w:ind w:firstLine="709"/>
        <w:jc w:val="both"/>
      </w:pPr>
      <w:r>
        <w:t>9.5 opróżnianie pojemników na śmieci wraz z wymianą worka,</w:t>
      </w:r>
    </w:p>
    <w:p w:rsidR="00042370" w:rsidRDefault="00042370" w:rsidP="00042370">
      <w:pPr>
        <w:spacing w:line="360" w:lineRule="auto"/>
        <w:ind w:left="709"/>
        <w:jc w:val="both"/>
      </w:pPr>
      <w:r>
        <w:t>9.6 uzupełnianie na bieżąco środków czystości (mydło w płynie, ręczniki jednorazowe, papier toaletowy, płyn do WC).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>10. W zakresie utrzymania czystości w pomieszczeniach socjalnych usługa obejmuje:</w:t>
      </w:r>
    </w:p>
    <w:p w:rsidR="00042370" w:rsidRDefault="00042370" w:rsidP="00042370">
      <w:pPr>
        <w:spacing w:line="360" w:lineRule="auto"/>
        <w:ind w:firstLine="709"/>
        <w:jc w:val="both"/>
      </w:pPr>
      <w:r>
        <w:t>10.1 mycie i dezynfekcję umywalek, zlewozmywaków i armatury</w:t>
      </w:r>
    </w:p>
    <w:p w:rsidR="00042370" w:rsidRDefault="00042370" w:rsidP="00042370">
      <w:pPr>
        <w:spacing w:line="360" w:lineRule="auto"/>
        <w:ind w:firstLine="709"/>
        <w:jc w:val="both"/>
      </w:pPr>
      <w:r>
        <w:t>10.2 mycie glazury i terakoty,</w:t>
      </w:r>
    </w:p>
    <w:p w:rsidR="00042370" w:rsidRDefault="00042370" w:rsidP="00042370">
      <w:pPr>
        <w:spacing w:line="360" w:lineRule="auto"/>
        <w:ind w:left="709"/>
        <w:jc w:val="both"/>
      </w:pPr>
      <w:r>
        <w:t xml:space="preserve">10.3 mycie mebli i sprzętu AGD będącego na wyposażeniu pomieszczeń socjalnych </w:t>
      </w:r>
      <w:r>
        <w:br/>
        <w:t>i aneksu bufetowego, rozmrażanie urządzeń chłodniczych z ich wyczyszczeniem</w:t>
      </w:r>
    </w:p>
    <w:p w:rsidR="00042370" w:rsidRDefault="00042370" w:rsidP="00042370">
      <w:pPr>
        <w:spacing w:line="360" w:lineRule="auto"/>
        <w:ind w:firstLine="709"/>
        <w:jc w:val="both"/>
      </w:pPr>
      <w:r>
        <w:t>10.4 zmywanie naczyń i zaopatrzenie w tabletki i sól do zmywarek</w:t>
      </w:r>
    </w:p>
    <w:p w:rsidR="00042370" w:rsidRDefault="00042370" w:rsidP="00042370">
      <w:pPr>
        <w:pStyle w:val="Akapitzlist"/>
        <w:numPr>
          <w:ilvl w:val="1"/>
          <w:numId w:val="8"/>
        </w:numPr>
        <w:suppressAutoHyphens/>
        <w:autoSpaceDN w:val="0"/>
        <w:spacing w:line="360" w:lineRule="auto"/>
        <w:contextualSpacing w:val="0"/>
        <w:jc w:val="both"/>
        <w:textAlignment w:val="baseline"/>
      </w:pPr>
      <w:r>
        <w:t xml:space="preserve"> opróżnianie pojemników na śmieci wraz z wymianą worka na śmieci.</w:t>
      </w:r>
    </w:p>
    <w:p w:rsidR="00042370" w:rsidRDefault="00042370" w:rsidP="00042370">
      <w:pPr>
        <w:pStyle w:val="Akapitzlist"/>
        <w:numPr>
          <w:ilvl w:val="1"/>
          <w:numId w:val="8"/>
        </w:numPr>
        <w:suppressAutoHyphens/>
        <w:autoSpaceDN w:val="0"/>
        <w:spacing w:line="360" w:lineRule="auto"/>
        <w:contextualSpacing w:val="0"/>
        <w:jc w:val="both"/>
        <w:textAlignment w:val="baseline"/>
      </w:pPr>
      <w:r>
        <w:t xml:space="preserve"> dezynfekcje mebli i sprzętu AGD będącego na wyposażeniu pomieszczeń socjalnych i aneksu bufetowego środkiem wirusobójczym i bakteriobójczym</w:t>
      </w:r>
    </w:p>
    <w:p w:rsidR="00042370" w:rsidRDefault="00042370" w:rsidP="00042370">
      <w:pPr>
        <w:pStyle w:val="Akapitzlist"/>
        <w:spacing w:line="360" w:lineRule="auto"/>
        <w:ind w:left="1129"/>
        <w:jc w:val="both"/>
      </w:pP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>11. W zakresie utrzymania czystości w archiwach usługa obejmuje: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ab/>
        <w:t>11.1 odkurzanie i mycie posadzek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ab/>
        <w:t>11.2 mycie regałów przesuwnych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>12. W zakresie utrzymania czystości w serwerowniach usługa obejmuje odkurzanie i mycie posadzek.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>13. W zakresie utrzymania czystości w sali narad usługa obejmuje:</w:t>
      </w:r>
    </w:p>
    <w:p w:rsidR="00042370" w:rsidRDefault="00042370" w:rsidP="00042370">
      <w:pPr>
        <w:spacing w:line="360" w:lineRule="auto"/>
        <w:ind w:firstLine="709"/>
        <w:jc w:val="both"/>
      </w:pPr>
      <w:r>
        <w:t>13.1 odkurzanie mycie i konserwowanie podłogi,</w:t>
      </w:r>
    </w:p>
    <w:p w:rsidR="00042370" w:rsidRDefault="00042370" w:rsidP="00042370">
      <w:pPr>
        <w:spacing w:line="360" w:lineRule="auto"/>
        <w:ind w:firstLine="709"/>
        <w:jc w:val="both"/>
      </w:pPr>
      <w:r>
        <w:t>13.2 usuwanie kurzu z parapetów i mebli,</w:t>
      </w:r>
    </w:p>
    <w:p w:rsidR="00042370" w:rsidRDefault="00042370" w:rsidP="00042370">
      <w:pPr>
        <w:spacing w:line="360" w:lineRule="auto"/>
        <w:ind w:firstLine="709"/>
        <w:jc w:val="both"/>
      </w:pPr>
      <w:r>
        <w:t>13.3 konserwowanie mebli środkiem do konserwacji</w:t>
      </w:r>
    </w:p>
    <w:p w:rsidR="00042370" w:rsidRDefault="00042370" w:rsidP="00042370">
      <w:pPr>
        <w:pStyle w:val="Akapitzlist"/>
        <w:numPr>
          <w:ilvl w:val="1"/>
          <w:numId w:val="9"/>
        </w:numPr>
        <w:suppressAutoHyphens/>
        <w:autoSpaceDN w:val="0"/>
        <w:spacing w:line="360" w:lineRule="auto"/>
        <w:contextualSpacing w:val="0"/>
        <w:jc w:val="both"/>
        <w:textAlignment w:val="baseline"/>
      </w:pPr>
      <w:r>
        <w:t xml:space="preserve"> mycie naczyń i sprzątanie po naradach.</w:t>
      </w:r>
    </w:p>
    <w:p w:rsidR="00042370" w:rsidRDefault="00042370" w:rsidP="00042370">
      <w:pPr>
        <w:pStyle w:val="Standard"/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13.5  dezynfekcje mebli środkiem wirusobójczym i bakteriobójczym po naradzie</w:t>
      </w:r>
    </w:p>
    <w:p w:rsidR="00042370" w:rsidRDefault="00042370" w:rsidP="00042370">
      <w:pPr>
        <w:pStyle w:val="Akapitzlist"/>
        <w:spacing w:line="360" w:lineRule="auto"/>
        <w:ind w:hanging="774"/>
        <w:jc w:val="both"/>
      </w:pP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lastRenderedPageBreak/>
        <w:t>14. W zakresie utrzymania czystości w wszystkich pomieszczeniach usługa obejmuje czyszczenie klamek, kontaktów i lamp, dezynfekcje klamek i wyłączników oraz uzupełnianie pojemników z płynem do dezynfekcji.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>15. W zakresie utrzymania czystości w pokojach gościnnych usługa obejmuje:</w:t>
      </w:r>
    </w:p>
    <w:p w:rsidR="00042370" w:rsidRDefault="00042370" w:rsidP="00042370">
      <w:pPr>
        <w:pStyle w:val="Standard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15.1 odkurzanie mycie i konserwowanie podłogi,</w:t>
      </w:r>
    </w:p>
    <w:p w:rsidR="00042370" w:rsidRDefault="00042370" w:rsidP="00042370">
      <w:pPr>
        <w:pStyle w:val="Standard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15.2 usuwanie kurzu z parapetów,  mebli oraz innych sprzętów,</w:t>
      </w:r>
    </w:p>
    <w:p w:rsidR="00042370" w:rsidRDefault="00042370" w:rsidP="00042370">
      <w:pPr>
        <w:pStyle w:val="Standard"/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15.3 wymianę brudnej pościeli. Wykonawca odbiera brudną pościel, pierze oraz dostarcza   czystą pościel.</w:t>
      </w:r>
    </w:p>
    <w:p w:rsidR="00042370" w:rsidRDefault="00042370" w:rsidP="00042370">
      <w:pPr>
        <w:spacing w:line="360" w:lineRule="auto"/>
        <w:ind w:firstLine="709"/>
        <w:jc w:val="both"/>
      </w:pPr>
      <w:r>
        <w:t xml:space="preserve">15.4 mycie i dezynfekcję wszystkich urządzeń sanitarnych </w:t>
      </w:r>
    </w:p>
    <w:p w:rsidR="00042370" w:rsidRDefault="00042370" w:rsidP="00042370">
      <w:pPr>
        <w:spacing w:line="360" w:lineRule="auto"/>
        <w:ind w:firstLine="709"/>
        <w:jc w:val="both"/>
      </w:pPr>
      <w:r>
        <w:t>15.5 zawieszanie kostek w muszlach,</w:t>
      </w:r>
    </w:p>
    <w:p w:rsidR="00042370" w:rsidRDefault="00042370" w:rsidP="00042370">
      <w:pPr>
        <w:spacing w:line="360" w:lineRule="auto"/>
        <w:ind w:firstLine="709"/>
        <w:jc w:val="both"/>
      </w:pPr>
      <w:r>
        <w:t>15.6 umieszczanie w pomieszczeniach sanitarnych środków zapachowych,</w:t>
      </w:r>
    </w:p>
    <w:p w:rsidR="00042370" w:rsidRDefault="00042370" w:rsidP="00042370">
      <w:pPr>
        <w:spacing w:line="360" w:lineRule="auto"/>
        <w:ind w:firstLine="709"/>
        <w:jc w:val="both"/>
      </w:pPr>
      <w:r>
        <w:t>15.7 mycie wykafelkowanych powierzchni, luster oraz kabin natryskowych,</w:t>
      </w:r>
    </w:p>
    <w:p w:rsidR="00042370" w:rsidRDefault="00042370" w:rsidP="00042370">
      <w:pPr>
        <w:spacing w:line="360" w:lineRule="auto"/>
        <w:ind w:firstLine="709"/>
        <w:jc w:val="both"/>
      </w:pPr>
      <w:r>
        <w:t>15.8 opróżnianie pojemników na śmieci wraz z wymianą worka,</w:t>
      </w:r>
    </w:p>
    <w:p w:rsidR="00042370" w:rsidRDefault="00042370" w:rsidP="00042370">
      <w:pPr>
        <w:pStyle w:val="Standard"/>
        <w:spacing w:line="360" w:lineRule="auto"/>
        <w:ind w:left="426" w:firstLine="283"/>
        <w:jc w:val="both"/>
        <w:rPr>
          <w:sz w:val="24"/>
          <w:szCs w:val="24"/>
        </w:rPr>
      </w:pPr>
      <w:r>
        <w:rPr>
          <w:sz w:val="24"/>
          <w:szCs w:val="24"/>
        </w:rPr>
        <w:t>15.9 dezynfekcje mebli  środkiem wirusobójczym i bakteriobójczym</w:t>
      </w: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</w:p>
    <w:p w:rsidR="00042370" w:rsidRDefault="00042370" w:rsidP="00042370">
      <w:pPr>
        <w:tabs>
          <w:tab w:val="left" w:pos="580"/>
          <w:tab w:val="left" w:pos="921"/>
        </w:tabs>
        <w:spacing w:line="360" w:lineRule="auto"/>
        <w:jc w:val="both"/>
      </w:pPr>
      <w:r>
        <w:t>16. Usługa obejmuje utrzymanie w czystości schodów zewnętrznych poprzez ich codzienne zamiatanie  i mycie.</w:t>
      </w:r>
    </w:p>
    <w:p w:rsidR="00042370" w:rsidRDefault="00042370" w:rsidP="00042370">
      <w:pPr>
        <w:spacing w:line="360" w:lineRule="auto"/>
        <w:jc w:val="both"/>
      </w:pPr>
      <w:r>
        <w:t>17. Zakres prac związany z utrzymaniem czystości w budynku obejmuje:</w:t>
      </w:r>
    </w:p>
    <w:p w:rsidR="00042370" w:rsidRDefault="00042370" w:rsidP="00042370">
      <w:pPr>
        <w:pStyle w:val="Standard"/>
        <w:spacing w:line="360" w:lineRule="auto"/>
        <w:ind w:left="709"/>
        <w:jc w:val="both"/>
      </w:pPr>
      <w:r>
        <w:rPr>
          <w:sz w:val="24"/>
          <w:szCs w:val="24"/>
        </w:rPr>
        <w:t xml:space="preserve">17.1 mycie okien - 2 razy w roku w miesiącu marcu/kwietniu i październiku/listopadzie w terminach do uzgodnienia z Zamawiającym. Łączna powierzchnia okien </w:t>
      </w:r>
      <w:r>
        <w:rPr>
          <w:b/>
          <w:sz w:val="24"/>
          <w:szCs w:val="24"/>
        </w:rPr>
        <w:t>100 m</w:t>
      </w:r>
      <w:r>
        <w:rPr>
          <w:b/>
          <w:sz w:val="24"/>
          <w:szCs w:val="24"/>
          <w:vertAlign w:val="superscript"/>
        </w:rPr>
        <w:t>2</w:t>
      </w:r>
    </w:p>
    <w:p w:rsidR="00042370" w:rsidRDefault="00042370" w:rsidP="00042370">
      <w:pPr>
        <w:pStyle w:val="Standard"/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17.2 czyszczenie żaluzji poziomych drewnianych - 2 razy w roku w miesiącu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marcu/kwietniu i październiku/listopadzie w terminach do uzgodnienia z Zamawiającym.</w:t>
      </w:r>
    </w:p>
    <w:p w:rsidR="00042370" w:rsidRDefault="00042370" w:rsidP="00042370">
      <w:pPr>
        <w:pStyle w:val="Standard"/>
        <w:spacing w:line="360" w:lineRule="auto"/>
        <w:jc w:val="both"/>
      </w:pPr>
      <w:r>
        <w:rPr>
          <w:sz w:val="24"/>
          <w:szCs w:val="24"/>
        </w:rPr>
        <w:t xml:space="preserve">Łączna powierzchnia żaluzji poziomych drewnianych </w:t>
      </w:r>
      <w:r>
        <w:rPr>
          <w:b/>
          <w:sz w:val="24"/>
          <w:szCs w:val="24"/>
        </w:rPr>
        <w:t>60,3 m</w:t>
      </w:r>
      <w:r>
        <w:rPr>
          <w:b/>
          <w:sz w:val="24"/>
          <w:szCs w:val="24"/>
          <w:vertAlign w:val="superscript"/>
        </w:rPr>
        <w:t xml:space="preserve">2  </w:t>
      </w:r>
    </w:p>
    <w:p w:rsidR="00042370" w:rsidRDefault="00042370" w:rsidP="00042370">
      <w:pPr>
        <w:pStyle w:val="Standard"/>
        <w:spacing w:line="360" w:lineRule="auto"/>
        <w:ind w:firstLine="426"/>
        <w:jc w:val="both"/>
        <w:rPr>
          <w:sz w:val="24"/>
          <w:szCs w:val="24"/>
        </w:rPr>
      </w:pPr>
    </w:p>
    <w:p w:rsidR="00042370" w:rsidRDefault="00042370" w:rsidP="00042370">
      <w:pPr>
        <w:pStyle w:val="Standard"/>
        <w:spacing w:line="360" w:lineRule="auto"/>
        <w:jc w:val="both"/>
      </w:pPr>
      <w:r>
        <w:rPr>
          <w:sz w:val="24"/>
          <w:szCs w:val="24"/>
        </w:rPr>
        <w:t>18.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Częstotliwość wykonywania prac porządkowych we wszystkich pomieszczenia - w każdy dzień roboczy z wyjątkiem:</w:t>
      </w:r>
    </w:p>
    <w:p w:rsidR="00042370" w:rsidRDefault="00042370" w:rsidP="00042370">
      <w:pPr>
        <w:spacing w:line="360" w:lineRule="auto"/>
        <w:ind w:left="709"/>
        <w:jc w:val="both"/>
      </w:pPr>
      <w:r>
        <w:t>18.1 serwerowni gdzie usługa będzie wykonywana minimum 1 raz w miesiącu, w dniu uzgodnionym z administratorem SILP i pod jego nadzorem;</w:t>
      </w:r>
    </w:p>
    <w:p w:rsidR="00042370" w:rsidRDefault="00042370" w:rsidP="00042370">
      <w:pPr>
        <w:spacing w:line="360" w:lineRule="auto"/>
        <w:ind w:firstLine="709"/>
        <w:jc w:val="both"/>
      </w:pPr>
      <w:r>
        <w:t>18.2 archiwum -</w:t>
      </w:r>
      <w:r w:rsidR="00871D12">
        <w:t xml:space="preserve"> minimum</w:t>
      </w:r>
      <w:bookmarkStart w:id="0" w:name="_GoBack"/>
      <w:bookmarkEnd w:id="0"/>
      <w:r>
        <w:t xml:space="preserve"> 1 raz w miesiącu w uzgodnionym dniu;</w:t>
      </w:r>
    </w:p>
    <w:p w:rsidR="00042370" w:rsidRDefault="00042370" w:rsidP="00042370">
      <w:pPr>
        <w:spacing w:line="360" w:lineRule="auto"/>
        <w:ind w:firstLine="709"/>
        <w:jc w:val="both"/>
      </w:pPr>
      <w:r>
        <w:t>18.3 kotłownia i garaże – minimum 1 raz w miesiącu w uzgodnionym dniu;</w:t>
      </w:r>
    </w:p>
    <w:p w:rsidR="00042370" w:rsidRDefault="00042370" w:rsidP="00042370">
      <w:pPr>
        <w:spacing w:line="360" w:lineRule="auto"/>
        <w:ind w:left="709"/>
        <w:jc w:val="both"/>
      </w:pPr>
      <w:r>
        <w:t>18.4 pomieszczenie przy pokoju biurowym Straży Leśnej – minimum 1 raz w tygodniu w uzgodnionym dniu pod nadzorem pracownika Straży Leśnej w godzinach pracy biura.</w:t>
      </w:r>
    </w:p>
    <w:p w:rsidR="00042370" w:rsidRDefault="00042370" w:rsidP="00042370">
      <w:pPr>
        <w:pStyle w:val="Standard"/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19.</w:t>
      </w:r>
      <w:r>
        <w:rPr>
          <w:sz w:val="24"/>
          <w:szCs w:val="24"/>
        </w:rPr>
        <w:tab/>
        <w:t>Na wszystkie środki czystości, które będą stosowane w celu realizacji umowy Wykonawca musi uzyskać zgodę Nadleśnictwa.</w:t>
      </w:r>
    </w:p>
    <w:p w:rsidR="00042370" w:rsidRDefault="00042370" w:rsidP="00042370">
      <w:pPr>
        <w:pStyle w:val="Standard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Stosowane środki myjące i dezynfekujące muszą być dostosowane do rodzaju czyszczonej powierzchni, skutecznie usuwać zabrudzenia i osady  (dotyczy szczególnie toalet oraz pomieszczeń socjalnych).</w:t>
      </w:r>
    </w:p>
    <w:p w:rsidR="00042370" w:rsidRDefault="00042370" w:rsidP="00042370">
      <w:pPr>
        <w:pStyle w:val="Standard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Mają to być preparaty szybkoschnące, nie pozostawiające smug i zacieków </w:t>
      </w:r>
      <w:r>
        <w:rPr>
          <w:sz w:val="24"/>
          <w:szCs w:val="24"/>
        </w:rPr>
        <w:br/>
        <w:t>i charakteryzujące się przyjemnym, świeżym zapachem.</w:t>
      </w:r>
    </w:p>
    <w:p w:rsidR="00042370" w:rsidRDefault="00042370" w:rsidP="00042370">
      <w:pPr>
        <w:pStyle w:val="Standard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W przypadku, jeżeli stosowane preparaty nie będą spełniały w/w wymagań wykonawca na żądanie Zamawiającego jest zobowiązany do wymiany stosowanych preparatów na preparaty lepszej jakości.</w:t>
      </w:r>
    </w:p>
    <w:p w:rsidR="00042370" w:rsidRDefault="00042370" w:rsidP="00042370">
      <w:pPr>
        <w:pStyle w:val="Standard"/>
        <w:spacing w:line="360" w:lineRule="auto"/>
        <w:ind w:left="426" w:hanging="426"/>
        <w:jc w:val="both"/>
        <w:rPr>
          <w:sz w:val="24"/>
          <w:szCs w:val="24"/>
        </w:rPr>
      </w:pPr>
    </w:p>
    <w:p w:rsidR="00042370" w:rsidRDefault="00042370" w:rsidP="00042370">
      <w:pPr>
        <w:pStyle w:val="Akapitzlist"/>
        <w:spacing w:line="360" w:lineRule="auto"/>
        <w:ind w:left="426"/>
        <w:jc w:val="both"/>
      </w:pPr>
      <w:r>
        <w:rPr>
          <w:b/>
          <w:u w:val="single"/>
        </w:rPr>
        <w:t xml:space="preserve">Część II.  Zakres robót dotyczących utrzymania porządku wokół budynku </w:t>
      </w:r>
    </w:p>
    <w:p w:rsidR="00042370" w:rsidRDefault="00042370" w:rsidP="00042370">
      <w:pPr>
        <w:pStyle w:val="Akapitzlist"/>
        <w:spacing w:line="360" w:lineRule="auto"/>
        <w:ind w:left="426"/>
        <w:jc w:val="both"/>
      </w:pPr>
    </w:p>
    <w:p w:rsidR="00042370" w:rsidRDefault="00042370" w:rsidP="00042370">
      <w:pPr>
        <w:pStyle w:val="Akapitzlist"/>
        <w:spacing w:line="360" w:lineRule="auto"/>
        <w:ind w:left="426"/>
        <w:jc w:val="both"/>
      </w:pPr>
      <w:r>
        <w:t xml:space="preserve">1. Koszenie trawnika wokół budynku Nadleśnictwa - w zależności od potrzeb, przynajmniej jeden raz w miesiącu, a w okresie od kwietnia do września co najmniej raz na dwa tygodnie (trawnik wokół budynku Nadleśnictwa o pow. </w:t>
      </w:r>
      <w:r>
        <w:rPr>
          <w:b/>
        </w:rPr>
        <w:t>3434</w:t>
      </w:r>
      <w:r>
        <w:t xml:space="preserve"> </w:t>
      </w:r>
      <w:r>
        <w:rPr>
          <w:b/>
        </w:rPr>
        <w:t>m2</w:t>
      </w:r>
      <w:r>
        <w:t>)</w:t>
      </w:r>
    </w:p>
    <w:p w:rsidR="00042370" w:rsidRDefault="00042370" w:rsidP="00042370">
      <w:pPr>
        <w:pStyle w:val="Akapitzlist"/>
        <w:spacing w:line="360" w:lineRule="auto"/>
        <w:ind w:left="426"/>
        <w:jc w:val="both"/>
      </w:pPr>
      <w:r>
        <w:t xml:space="preserve">2. Utrzymywanie czystości na parkingach, chodnikach i wokół ogrodzenia Nadleśnictwa </w:t>
      </w:r>
      <w:r>
        <w:br/>
        <w:t xml:space="preserve">o łącznej powierzchni </w:t>
      </w:r>
      <w:r>
        <w:rPr>
          <w:b/>
        </w:rPr>
        <w:t xml:space="preserve">1437 m2 </w:t>
      </w:r>
      <w:r>
        <w:t xml:space="preserve"> usuwanie śmieci, liści – w zależności od potrzeb, ale nie rzadziej niż jeden raz w tygodniu   </w:t>
      </w:r>
    </w:p>
    <w:p w:rsidR="00042370" w:rsidRDefault="00042370" w:rsidP="00042370">
      <w:pPr>
        <w:pStyle w:val="Akapitzlist"/>
        <w:spacing w:line="360" w:lineRule="auto"/>
        <w:ind w:left="426"/>
        <w:jc w:val="both"/>
      </w:pPr>
      <w:r>
        <w:t xml:space="preserve">3. Utrzymanie porządku na rabatach kwiatowych oraz przycinanie żywopłotu i krzewów wokół budynku Nadleśnictwa. </w:t>
      </w:r>
    </w:p>
    <w:p w:rsidR="00042370" w:rsidRDefault="00042370" w:rsidP="00042370">
      <w:pPr>
        <w:pStyle w:val="Textbody"/>
        <w:spacing w:line="360" w:lineRule="auto"/>
        <w:ind w:left="426"/>
        <w:jc w:val="both"/>
      </w:pPr>
      <w:r>
        <w:rPr>
          <w:b w:val="0"/>
          <w:bCs w:val="0"/>
          <w:szCs w:val="24"/>
        </w:rPr>
        <w:t xml:space="preserve">4. Na bieżąco odśnieżanie i posypywanie materiałem do zimowego utrzymania /np. piasek z dodatkiem soli/ parkingów, </w:t>
      </w:r>
      <w:r>
        <w:rPr>
          <w:b w:val="0"/>
          <w:bCs w:val="0"/>
        </w:rPr>
        <w:t>chodników oraz dróg dojazdowych w obrębie placu Nadleśnictwa w zależności od warunków zewnętrznych. Materiał do zimowego utrzymania dostarczy wykonawca prac.</w:t>
      </w:r>
    </w:p>
    <w:p w:rsidR="00042370" w:rsidRDefault="00042370" w:rsidP="00042370">
      <w:pPr>
        <w:pStyle w:val="Textbody"/>
        <w:spacing w:line="360" w:lineRule="auto"/>
        <w:ind w:left="426"/>
        <w:jc w:val="both"/>
      </w:pPr>
      <w:r>
        <w:rPr>
          <w:b w:val="0"/>
          <w:bCs w:val="0"/>
        </w:rPr>
        <w:t xml:space="preserve">5. Bieżące koszenie trawy przed i za ogrodzeniem budynku administracyjnego Nadleśnictwa oraz byłej siedziby przy ul. Żywieckiej 35, od strony ulicy Suskiej, Żywieckiej </w:t>
      </w:r>
      <w:r>
        <w:rPr>
          <w:b w:val="0"/>
          <w:bCs w:val="0"/>
        </w:rPr>
        <w:br/>
        <w:t>i Kasztanowej.</w:t>
      </w:r>
    </w:p>
    <w:p w:rsidR="00042370" w:rsidRDefault="00042370" w:rsidP="00042370">
      <w:pPr>
        <w:pStyle w:val="Textbody"/>
        <w:spacing w:line="360" w:lineRule="auto"/>
        <w:ind w:left="426"/>
        <w:jc w:val="both"/>
        <w:rPr>
          <w:b w:val="0"/>
          <w:bCs w:val="0"/>
        </w:rPr>
      </w:pPr>
      <w:r>
        <w:rPr>
          <w:b w:val="0"/>
          <w:bCs w:val="0"/>
        </w:rPr>
        <w:t xml:space="preserve">6. Koszenie dwa razy w roku (1- </w:t>
      </w:r>
      <w:proofErr w:type="spellStart"/>
      <w:r>
        <w:rPr>
          <w:b w:val="0"/>
          <w:bCs w:val="0"/>
        </w:rPr>
        <w:t>szy</w:t>
      </w:r>
      <w:proofErr w:type="spellEnd"/>
      <w:r>
        <w:rPr>
          <w:b w:val="0"/>
          <w:bCs w:val="0"/>
        </w:rPr>
        <w:t xml:space="preserve"> raz do 30 czerwca) ze zbiórką skoszonej trawy lub jej rozdrobnieniem na miejscu łąki za budynkiem Nadleśnictwa a także wokół byłej siedziby Nadleśnictwa przy ul. Żywieckiej 35 o łącznej pow. ok. 0.7ha.</w:t>
      </w:r>
    </w:p>
    <w:p w:rsidR="00042370" w:rsidRDefault="00042370" w:rsidP="00042370">
      <w:pPr>
        <w:pStyle w:val="Akapitzlist"/>
        <w:spacing w:line="360" w:lineRule="auto"/>
        <w:ind w:left="426"/>
        <w:jc w:val="both"/>
      </w:pPr>
    </w:p>
    <w:p w:rsidR="00816A12" w:rsidRPr="00042370" w:rsidRDefault="009A2F1C" w:rsidP="00042370"/>
    <w:sectPr w:rsidR="00816A12" w:rsidRPr="00042370" w:rsidSect="006F04C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F1C" w:rsidRDefault="009A2F1C">
      <w:r>
        <w:separator/>
      </w:r>
    </w:p>
  </w:endnote>
  <w:endnote w:type="continuationSeparator" w:id="0">
    <w:p w:rsidR="009A2F1C" w:rsidRDefault="009A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4F3E4F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9A2F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4F3E4F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71D12">
      <w:rPr>
        <w:noProof/>
      </w:rPr>
      <w:t>4</w:t>
    </w:r>
    <w:r>
      <w:fldChar w:fldCharType="end"/>
    </w:r>
  </w:p>
  <w:p w:rsidR="00A74323" w:rsidRDefault="009A2F1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9A2F1C" w:rsidP="00A74323">
    <w:pPr>
      <w:rPr>
        <w:rFonts w:ascii="Arial" w:hAnsi="Arial" w:cs="Arial"/>
        <w:sz w:val="16"/>
        <w:szCs w:val="16"/>
      </w:rPr>
    </w:pPr>
  </w:p>
  <w:p w:rsidR="00124155" w:rsidRDefault="004F3E4F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4F3E4F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4F3E4F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4F3E4F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4F3E4F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F1C" w:rsidRDefault="009A2F1C">
      <w:r>
        <w:separator/>
      </w:r>
    </w:p>
  </w:footnote>
  <w:footnote w:type="continuationSeparator" w:id="0">
    <w:p w:rsidR="009A2F1C" w:rsidRDefault="009A2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21" w:rsidRDefault="004F3E4F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Pr="00EA1C43" w:rsidRDefault="009A2F1C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4F3E4F">
      <w:rPr>
        <w:rFonts w:ascii="Arial" w:hAnsi="Arial" w:cs="Arial"/>
        <w:color w:val="005023"/>
        <w:sz w:val="24"/>
      </w:rPr>
      <w:t xml:space="preserve"> </w:t>
    </w:r>
    <w:r w:rsidR="004F3E4F" w:rsidRPr="00EA1C43">
      <w:rPr>
        <w:rFonts w:ascii="Arial" w:hAnsi="Arial" w:cs="Arial"/>
        <w:color w:val="006554"/>
        <w:sz w:val="24"/>
      </w:rPr>
      <w:t>Nadleśnictwo Jeleśnia</w:t>
    </w:r>
    <w:r w:rsidR="004F3E4F"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9A2F1C" w:rsidP="00A74323">
    <w:pPr>
      <w:spacing w:line="80" w:lineRule="exact"/>
      <w:rPr>
        <w:sz w:val="16"/>
        <w:szCs w:val="16"/>
      </w:rPr>
    </w:pPr>
  </w:p>
  <w:p w:rsidR="00B878E0" w:rsidRDefault="009A2F1C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9EF"/>
    <w:multiLevelType w:val="hybridMultilevel"/>
    <w:tmpl w:val="932C6EEC"/>
    <w:lvl w:ilvl="0" w:tplc="58729376">
      <w:start w:val="1"/>
      <w:numFmt w:val="decimal"/>
      <w:lvlText w:val="%1."/>
      <w:lvlJc w:val="left"/>
      <w:pPr>
        <w:ind w:left="720" w:hanging="360"/>
      </w:pPr>
    </w:lvl>
    <w:lvl w:ilvl="1" w:tplc="79E4B37E" w:tentative="1">
      <w:start w:val="1"/>
      <w:numFmt w:val="lowerLetter"/>
      <w:lvlText w:val="%2."/>
      <w:lvlJc w:val="left"/>
      <w:pPr>
        <w:ind w:left="1440" w:hanging="360"/>
      </w:pPr>
    </w:lvl>
    <w:lvl w:ilvl="2" w:tplc="909C3620" w:tentative="1">
      <w:start w:val="1"/>
      <w:numFmt w:val="lowerRoman"/>
      <w:lvlText w:val="%3."/>
      <w:lvlJc w:val="right"/>
      <w:pPr>
        <w:ind w:left="2160" w:hanging="180"/>
      </w:pPr>
    </w:lvl>
    <w:lvl w:ilvl="3" w:tplc="E5C2E15E" w:tentative="1">
      <w:start w:val="1"/>
      <w:numFmt w:val="decimal"/>
      <w:lvlText w:val="%4."/>
      <w:lvlJc w:val="left"/>
      <w:pPr>
        <w:ind w:left="2880" w:hanging="360"/>
      </w:pPr>
    </w:lvl>
    <w:lvl w:ilvl="4" w:tplc="6F5C7674" w:tentative="1">
      <w:start w:val="1"/>
      <w:numFmt w:val="lowerLetter"/>
      <w:lvlText w:val="%5."/>
      <w:lvlJc w:val="left"/>
      <w:pPr>
        <w:ind w:left="3600" w:hanging="360"/>
      </w:pPr>
    </w:lvl>
    <w:lvl w:ilvl="5" w:tplc="A022AD34" w:tentative="1">
      <w:start w:val="1"/>
      <w:numFmt w:val="lowerRoman"/>
      <w:lvlText w:val="%6."/>
      <w:lvlJc w:val="right"/>
      <w:pPr>
        <w:ind w:left="4320" w:hanging="180"/>
      </w:pPr>
    </w:lvl>
    <w:lvl w:ilvl="6" w:tplc="29BA176C" w:tentative="1">
      <w:start w:val="1"/>
      <w:numFmt w:val="decimal"/>
      <w:lvlText w:val="%7."/>
      <w:lvlJc w:val="left"/>
      <w:pPr>
        <w:ind w:left="5040" w:hanging="360"/>
      </w:pPr>
    </w:lvl>
    <w:lvl w:ilvl="7" w:tplc="003C34DE" w:tentative="1">
      <w:start w:val="1"/>
      <w:numFmt w:val="lowerLetter"/>
      <w:lvlText w:val="%8."/>
      <w:lvlJc w:val="left"/>
      <w:pPr>
        <w:ind w:left="5760" w:hanging="360"/>
      </w:pPr>
    </w:lvl>
    <w:lvl w:ilvl="8" w:tplc="9C24B7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040D"/>
    <w:multiLevelType w:val="hybridMultilevel"/>
    <w:tmpl w:val="1F4E7726"/>
    <w:lvl w:ilvl="0" w:tplc="4FBC36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218440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D1EAB6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D6087E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8FC0C3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D88EE9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C26DFD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29AB63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672244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A94207C"/>
    <w:multiLevelType w:val="hybridMultilevel"/>
    <w:tmpl w:val="B6740DC8"/>
    <w:lvl w:ilvl="0" w:tplc="E6608566">
      <w:start w:val="1"/>
      <w:numFmt w:val="decimal"/>
      <w:lvlText w:val="%1."/>
      <w:lvlJc w:val="left"/>
      <w:pPr>
        <w:ind w:left="720" w:hanging="360"/>
      </w:pPr>
    </w:lvl>
    <w:lvl w:ilvl="1" w:tplc="1D6C2788" w:tentative="1">
      <w:start w:val="1"/>
      <w:numFmt w:val="lowerLetter"/>
      <w:lvlText w:val="%2."/>
      <w:lvlJc w:val="left"/>
      <w:pPr>
        <w:ind w:left="1440" w:hanging="360"/>
      </w:pPr>
    </w:lvl>
    <w:lvl w:ilvl="2" w:tplc="0DE2E2B8" w:tentative="1">
      <w:start w:val="1"/>
      <w:numFmt w:val="lowerRoman"/>
      <w:lvlText w:val="%3."/>
      <w:lvlJc w:val="right"/>
      <w:pPr>
        <w:ind w:left="2160" w:hanging="180"/>
      </w:pPr>
    </w:lvl>
    <w:lvl w:ilvl="3" w:tplc="40FEE4D0" w:tentative="1">
      <w:start w:val="1"/>
      <w:numFmt w:val="decimal"/>
      <w:lvlText w:val="%4."/>
      <w:lvlJc w:val="left"/>
      <w:pPr>
        <w:ind w:left="2880" w:hanging="360"/>
      </w:pPr>
    </w:lvl>
    <w:lvl w:ilvl="4" w:tplc="92429332" w:tentative="1">
      <w:start w:val="1"/>
      <w:numFmt w:val="lowerLetter"/>
      <w:lvlText w:val="%5."/>
      <w:lvlJc w:val="left"/>
      <w:pPr>
        <w:ind w:left="3600" w:hanging="360"/>
      </w:pPr>
    </w:lvl>
    <w:lvl w:ilvl="5" w:tplc="6758FCCC" w:tentative="1">
      <w:start w:val="1"/>
      <w:numFmt w:val="lowerRoman"/>
      <w:lvlText w:val="%6."/>
      <w:lvlJc w:val="right"/>
      <w:pPr>
        <w:ind w:left="4320" w:hanging="180"/>
      </w:pPr>
    </w:lvl>
    <w:lvl w:ilvl="6" w:tplc="A1D4AF6C" w:tentative="1">
      <w:start w:val="1"/>
      <w:numFmt w:val="decimal"/>
      <w:lvlText w:val="%7."/>
      <w:lvlJc w:val="left"/>
      <w:pPr>
        <w:ind w:left="5040" w:hanging="360"/>
      </w:pPr>
    </w:lvl>
    <w:lvl w:ilvl="7" w:tplc="69E4BE80" w:tentative="1">
      <w:start w:val="1"/>
      <w:numFmt w:val="lowerLetter"/>
      <w:lvlText w:val="%8."/>
      <w:lvlJc w:val="left"/>
      <w:pPr>
        <w:ind w:left="5760" w:hanging="360"/>
      </w:pPr>
    </w:lvl>
    <w:lvl w:ilvl="8" w:tplc="E72069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36CDB"/>
    <w:multiLevelType w:val="hybridMultilevel"/>
    <w:tmpl w:val="8B663164"/>
    <w:lvl w:ilvl="0" w:tplc="8D00B5A2">
      <w:start w:val="1"/>
      <w:numFmt w:val="lowerLetter"/>
      <w:lvlText w:val="%1)"/>
      <w:lvlJc w:val="left"/>
      <w:pPr>
        <w:ind w:left="1287" w:hanging="360"/>
      </w:pPr>
    </w:lvl>
    <w:lvl w:ilvl="1" w:tplc="8E84D850" w:tentative="1">
      <w:start w:val="1"/>
      <w:numFmt w:val="lowerLetter"/>
      <w:lvlText w:val="%2."/>
      <w:lvlJc w:val="left"/>
      <w:pPr>
        <w:ind w:left="2007" w:hanging="360"/>
      </w:pPr>
    </w:lvl>
    <w:lvl w:ilvl="2" w:tplc="00983A4E" w:tentative="1">
      <w:start w:val="1"/>
      <w:numFmt w:val="lowerRoman"/>
      <w:lvlText w:val="%3."/>
      <w:lvlJc w:val="right"/>
      <w:pPr>
        <w:ind w:left="2727" w:hanging="180"/>
      </w:pPr>
    </w:lvl>
    <w:lvl w:ilvl="3" w:tplc="30A0EB5C" w:tentative="1">
      <w:start w:val="1"/>
      <w:numFmt w:val="decimal"/>
      <w:lvlText w:val="%4."/>
      <w:lvlJc w:val="left"/>
      <w:pPr>
        <w:ind w:left="3447" w:hanging="360"/>
      </w:pPr>
    </w:lvl>
    <w:lvl w:ilvl="4" w:tplc="AAE495D6" w:tentative="1">
      <w:start w:val="1"/>
      <w:numFmt w:val="lowerLetter"/>
      <w:lvlText w:val="%5."/>
      <w:lvlJc w:val="left"/>
      <w:pPr>
        <w:ind w:left="4167" w:hanging="360"/>
      </w:pPr>
    </w:lvl>
    <w:lvl w:ilvl="5" w:tplc="DFB2327C" w:tentative="1">
      <w:start w:val="1"/>
      <w:numFmt w:val="lowerRoman"/>
      <w:lvlText w:val="%6."/>
      <w:lvlJc w:val="right"/>
      <w:pPr>
        <w:ind w:left="4887" w:hanging="180"/>
      </w:pPr>
    </w:lvl>
    <w:lvl w:ilvl="6" w:tplc="3DAAFBFA" w:tentative="1">
      <w:start w:val="1"/>
      <w:numFmt w:val="decimal"/>
      <w:lvlText w:val="%7."/>
      <w:lvlJc w:val="left"/>
      <w:pPr>
        <w:ind w:left="5607" w:hanging="360"/>
      </w:pPr>
    </w:lvl>
    <w:lvl w:ilvl="7" w:tplc="461E5C88" w:tentative="1">
      <w:start w:val="1"/>
      <w:numFmt w:val="lowerLetter"/>
      <w:lvlText w:val="%8."/>
      <w:lvlJc w:val="left"/>
      <w:pPr>
        <w:ind w:left="6327" w:hanging="360"/>
      </w:pPr>
    </w:lvl>
    <w:lvl w:ilvl="8" w:tplc="45D676D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E644F7B"/>
    <w:multiLevelType w:val="hybridMultilevel"/>
    <w:tmpl w:val="F28A2654"/>
    <w:lvl w:ilvl="0" w:tplc="D5B8ACBE">
      <w:start w:val="1"/>
      <w:numFmt w:val="lowerLetter"/>
      <w:lvlText w:val="%1)"/>
      <w:lvlJc w:val="left"/>
      <w:pPr>
        <w:ind w:left="1287" w:hanging="360"/>
      </w:pPr>
    </w:lvl>
    <w:lvl w:ilvl="1" w:tplc="891EAAB8">
      <w:start w:val="1"/>
      <w:numFmt w:val="lowerLetter"/>
      <w:lvlText w:val="%2."/>
      <w:lvlJc w:val="left"/>
      <w:pPr>
        <w:ind w:left="2007" w:hanging="360"/>
      </w:pPr>
    </w:lvl>
    <w:lvl w:ilvl="2" w:tplc="EFFC5F06" w:tentative="1">
      <w:start w:val="1"/>
      <w:numFmt w:val="lowerRoman"/>
      <w:lvlText w:val="%3."/>
      <w:lvlJc w:val="right"/>
      <w:pPr>
        <w:ind w:left="2727" w:hanging="180"/>
      </w:pPr>
    </w:lvl>
    <w:lvl w:ilvl="3" w:tplc="EDBA8CAE" w:tentative="1">
      <w:start w:val="1"/>
      <w:numFmt w:val="decimal"/>
      <w:lvlText w:val="%4."/>
      <w:lvlJc w:val="left"/>
      <w:pPr>
        <w:ind w:left="3447" w:hanging="360"/>
      </w:pPr>
    </w:lvl>
    <w:lvl w:ilvl="4" w:tplc="87703A12" w:tentative="1">
      <w:start w:val="1"/>
      <w:numFmt w:val="lowerLetter"/>
      <w:lvlText w:val="%5."/>
      <w:lvlJc w:val="left"/>
      <w:pPr>
        <w:ind w:left="4167" w:hanging="360"/>
      </w:pPr>
    </w:lvl>
    <w:lvl w:ilvl="5" w:tplc="4950F6D6" w:tentative="1">
      <w:start w:val="1"/>
      <w:numFmt w:val="lowerRoman"/>
      <w:lvlText w:val="%6."/>
      <w:lvlJc w:val="right"/>
      <w:pPr>
        <w:ind w:left="4887" w:hanging="180"/>
      </w:pPr>
    </w:lvl>
    <w:lvl w:ilvl="6" w:tplc="0062E6FA" w:tentative="1">
      <w:start w:val="1"/>
      <w:numFmt w:val="decimal"/>
      <w:lvlText w:val="%7."/>
      <w:lvlJc w:val="left"/>
      <w:pPr>
        <w:ind w:left="5607" w:hanging="360"/>
      </w:pPr>
    </w:lvl>
    <w:lvl w:ilvl="7" w:tplc="AFE2255C" w:tentative="1">
      <w:start w:val="1"/>
      <w:numFmt w:val="lowerLetter"/>
      <w:lvlText w:val="%8."/>
      <w:lvlJc w:val="left"/>
      <w:pPr>
        <w:ind w:left="6327" w:hanging="360"/>
      </w:pPr>
    </w:lvl>
    <w:lvl w:ilvl="8" w:tplc="9D08BDE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71D73B0"/>
    <w:multiLevelType w:val="multilevel"/>
    <w:tmpl w:val="CD640DB4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5"/>
      <w:numFmt w:val="decimal"/>
      <w:lvlText w:val="%1.%2"/>
      <w:lvlJc w:val="left"/>
      <w:pPr>
        <w:ind w:left="1129" w:hanging="42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6" w15:restartNumberingAfterBreak="0">
    <w:nsid w:val="5229351A"/>
    <w:multiLevelType w:val="multilevel"/>
    <w:tmpl w:val="C6D42F5A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7" w15:restartNumberingAfterBreak="0">
    <w:nsid w:val="54102215"/>
    <w:multiLevelType w:val="hybridMultilevel"/>
    <w:tmpl w:val="966ACEF4"/>
    <w:lvl w:ilvl="0" w:tplc="F40625EE">
      <w:start w:val="1"/>
      <w:numFmt w:val="lowerLetter"/>
      <w:lvlText w:val="%1)"/>
      <w:lvlJc w:val="left"/>
      <w:pPr>
        <w:ind w:left="1287" w:hanging="360"/>
      </w:pPr>
    </w:lvl>
    <w:lvl w:ilvl="1" w:tplc="757A42F0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82DA4B5C" w:tentative="1">
      <w:start w:val="1"/>
      <w:numFmt w:val="lowerRoman"/>
      <w:lvlText w:val="%3."/>
      <w:lvlJc w:val="right"/>
      <w:pPr>
        <w:ind w:left="2727" w:hanging="180"/>
      </w:pPr>
    </w:lvl>
    <w:lvl w:ilvl="3" w:tplc="942CF10C" w:tentative="1">
      <w:start w:val="1"/>
      <w:numFmt w:val="decimal"/>
      <w:lvlText w:val="%4."/>
      <w:lvlJc w:val="left"/>
      <w:pPr>
        <w:ind w:left="3447" w:hanging="360"/>
      </w:pPr>
    </w:lvl>
    <w:lvl w:ilvl="4" w:tplc="FA16BCE4" w:tentative="1">
      <w:start w:val="1"/>
      <w:numFmt w:val="lowerLetter"/>
      <w:lvlText w:val="%5."/>
      <w:lvlJc w:val="left"/>
      <w:pPr>
        <w:ind w:left="4167" w:hanging="360"/>
      </w:pPr>
    </w:lvl>
    <w:lvl w:ilvl="5" w:tplc="2954DCD8" w:tentative="1">
      <w:start w:val="1"/>
      <w:numFmt w:val="lowerRoman"/>
      <w:lvlText w:val="%6."/>
      <w:lvlJc w:val="right"/>
      <w:pPr>
        <w:ind w:left="4887" w:hanging="180"/>
      </w:pPr>
    </w:lvl>
    <w:lvl w:ilvl="6" w:tplc="E96ED93C" w:tentative="1">
      <w:start w:val="1"/>
      <w:numFmt w:val="decimal"/>
      <w:lvlText w:val="%7."/>
      <w:lvlJc w:val="left"/>
      <w:pPr>
        <w:ind w:left="5607" w:hanging="360"/>
      </w:pPr>
    </w:lvl>
    <w:lvl w:ilvl="7" w:tplc="4C14FCEE" w:tentative="1">
      <w:start w:val="1"/>
      <w:numFmt w:val="lowerLetter"/>
      <w:lvlText w:val="%8."/>
      <w:lvlJc w:val="left"/>
      <w:pPr>
        <w:ind w:left="6327" w:hanging="360"/>
      </w:pPr>
    </w:lvl>
    <w:lvl w:ilvl="8" w:tplc="D03E6E4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6F014E13"/>
    <w:multiLevelType w:val="multilevel"/>
    <w:tmpl w:val="FACAD43C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4"/>
      <w:numFmt w:val="decimal"/>
      <w:lvlText w:val="%1.%2"/>
      <w:lvlJc w:val="left"/>
      <w:pPr>
        <w:ind w:left="1129" w:hanging="42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70"/>
    <w:rsid w:val="00042370"/>
    <w:rsid w:val="004F3E4F"/>
    <w:rsid w:val="00871D12"/>
    <w:rsid w:val="009A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3A6FF42"/>
  <w15:docId w15:val="{7B39A482-B9BB-4053-B3A6-7CCCCFAD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customStyle="1" w:styleId="Standard">
    <w:name w:val="Standard"/>
    <w:rsid w:val="00042370"/>
    <w:pPr>
      <w:suppressAutoHyphens/>
      <w:autoSpaceDN w:val="0"/>
      <w:textAlignment w:val="baseline"/>
    </w:pPr>
    <w:rPr>
      <w:kern w:val="3"/>
      <w:lang w:bidi="hi-IN"/>
    </w:rPr>
  </w:style>
  <w:style w:type="paragraph" w:customStyle="1" w:styleId="Textbody">
    <w:name w:val="Text body"/>
    <w:basedOn w:val="Standard"/>
    <w:rsid w:val="00042370"/>
    <w:pPr>
      <w:spacing w:line="288" w:lineRule="auto"/>
    </w:pPr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15C46-858A-4E70-B01B-4230ADA03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5</TotalTime>
  <Pages>1</Pages>
  <Words>1476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Natalia Wyród</cp:lastModifiedBy>
  <cp:revision>8</cp:revision>
  <cp:lastPrinted>2021-04-23T09:08:00Z</cp:lastPrinted>
  <dcterms:created xsi:type="dcterms:W3CDTF">2023-08-01T05:27:00Z</dcterms:created>
  <dcterms:modified xsi:type="dcterms:W3CDTF">2024-12-02T10:01:00Z</dcterms:modified>
  <cp:contentStatus>draft</cp:contentStatus>
</cp:coreProperties>
</file>