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98" w:rsidRPr="002660CB" w:rsidRDefault="009D2D39" w:rsidP="009D2D39">
      <w:pPr>
        <w:jc w:val="center"/>
        <w:rPr>
          <w:rFonts w:ascii="Arial" w:hAnsi="Arial" w:cs="Arial"/>
          <w:b/>
        </w:rPr>
      </w:pPr>
      <w:r w:rsidRPr="002660CB">
        <w:rPr>
          <w:rFonts w:ascii="Arial" w:hAnsi="Arial" w:cs="Arial"/>
          <w:b/>
        </w:rPr>
        <w:t>Regulamin korzystania z pokoju gościnnego Nadleśnictwa Jeleśnia</w:t>
      </w:r>
    </w:p>
    <w:p w:rsidR="009D2D39" w:rsidRPr="009D2D39" w:rsidRDefault="009D2D39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D2D39">
        <w:rPr>
          <w:rFonts w:ascii="Arial" w:hAnsi="Arial" w:cs="Arial"/>
        </w:rPr>
        <w:t>Regulamin określa warunki korzystania z pokoju gościnnego oraz naliczania opłat za korzystanie z pokoju gościnnego przy Nadleśnictwie Jeleśnia</w:t>
      </w:r>
      <w:r>
        <w:rPr>
          <w:rFonts w:ascii="Arial" w:hAnsi="Arial" w:cs="Arial"/>
        </w:rPr>
        <w:t>.</w:t>
      </w:r>
    </w:p>
    <w:p w:rsidR="009D2D39" w:rsidRDefault="00A82307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dysponuje 2 pokojami gościnnymi: 1 pokój jednoosobowy, 2 pokój dwuosobowy z oddzielnymi łazienkami oraz wspólnym aneksem kuchennym.</w:t>
      </w:r>
    </w:p>
    <w:p w:rsidR="009D2D39" w:rsidRDefault="009D2D39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Doba hotelowa w pokoju nadleśnictwa trwa od godziny 12:00 do godziny 10:00 dnia następnego.</w:t>
      </w:r>
    </w:p>
    <w:p w:rsidR="009D2D39" w:rsidRDefault="009D2D39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korzystanie z pokoju gościnnego pobiera się opłaty mierzone w pełnych dobach hotelowych.</w:t>
      </w:r>
    </w:p>
    <w:p w:rsidR="009D2D39" w:rsidRDefault="009D2D39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Rezerwacja pokoju gościnnego odbywa się w formie elektronicznej po wcześniejszym uzgodnieniu </w:t>
      </w:r>
      <w:r w:rsidR="002660CB">
        <w:rPr>
          <w:rFonts w:ascii="Arial" w:hAnsi="Arial" w:cs="Arial"/>
        </w:rPr>
        <w:t xml:space="preserve">telefonicznym </w:t>
      </w:r>
      <w:r>
        <w:rPr>
          <w:rFonts w:ascii="Arial" w:hAnsi="Arial" w:cs="Arial"/>
        </w:rPr>
        <w:t xml:space="preserve">z Sekretarzem Nadleśnictwa pod numerem telefonu: </w:t>
      </w:r>
      <w:r w:rsidR="002660C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33 8636-138 wew. *671</w:t>
      </w:r>
    </w:p>
    <w:p w:rsidR="009D2D39" w:rsidRDefault="009D2D39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należy dokonać drogą mailową na adres: </w:t>
      </w:r>
      <w:hyperlink r:id="rId6" w:history="1">
        <w:r w:rsidRPr="000C72E3">
          <w:rPr>
            <w:rStyle w:val="Hipercze"/>
            <w:rFonts w:ascii="Arial" w:hAnsi="Arial" w:cs="Arial"/>
          </w:rPr>
          <w:t>jelesnia@katowice.lasy.gov.pl</w:t>
        </w:r>
      </w:hyperlink>
      <w:r>
        <w:rPr>
          <w:rFonts w:ascii="Arial" w:hAnsi="Arial" w:cs="Arial"/>
        </w:rPr>
        <w:t>. W zgłoszeniu należy podać liczbę nocujących gości, oraz dane osoby odpowiedzialnej za pobyt w pokoju gościnnym.</w:t>
      </w:r>
      <w:r w:rsidR="009F4DD8">
        <w:rPr>
          <w:rFonts w:ascii="Arial" w:hAnsi="Arial" w:cs="Arial"/>
        </w:rPr>
        <w:t xml:space="preserve"> Dane osobowe (imię i nazwisko oraz adres zamieszkania) pobierane będą w celu wystawienia faktury i dochodzenia ewentualnych roszczeń za szkody.</w:t>
      </w:r>
    </w:p>
    <w:p w:rsidR="009F4DD8" w:rsidRDefault="009F4DD8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Odbiór oraz zwrot kluczy od pokoju gościnnego należy uzgodnić co najmniej 1 dzień przed datą planowanego przyjazdu</w:t>
      </w:r>
      <w:r w:rsidR="002660CB">
        <w:rPr>
          <w:rFonts w:ascii="Arial" w:hAnsi="Arial" w:cs="Arial"/>
        </w:rPr>
        <w:t xml:space="preserve"> z Sekretarzem Nadleśnictwa</w:t>
      </w:r>
      <w:r>
        <w:rPr>
          <w:rFonts w:ascii="Arial" w:hAnsi="Arial" w:cs="Arial"/>
        </w:rPr>
        <w:t xml:space="preserve">. </w:t>
      </w:r>
    </w:p>
    <w:p w:rsidR="002660CB" w:rsidRPr="002660CB" w:rsidRDefault="009F4DD8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pokojach gościnnych obowiązuje całkowity zakaz palenia.</w:t>
      </w:r>
    </w:p>
    <w:p w:rsidR="002660CB" w:rsidRDefault="009F4DD8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Gości przebywających w pokojach gościnnych nadleśnictwa uprasza się o utrzymanie porządku i czystości oraz przestrzegania ciszy nocnej w godzinach od 22:00 do</w:t>
      </w:r>
      <w:r w:rsidR="002660CB">
        <w:rPr>
          <w:rFonts w:ascii="Arial" w:hAnsi="Arial" w:cs="Arial"/>
        </w:rPr>
        <w:t xml:space="preserve"> 7:00.</w:t>
      </w:r>
    </w:p>
    <w:p w:rsidR="009F4DD8" w:rsidRDefault="009F4DD8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Goście zobowiązani są do przestrzegania przepisów przeciwpożarowych oraz odpowiedniego użytkowania urządzeń będących na wyposażeniu obiektu (urządzenia sanitarne</w:t>
      </w:r>
      <w:r w:rsidR="002660CB">
        <w:rPr>
          <w:rFonts w:ascii="Arial" w:hAnsi="Arial" w:cs="Arial"/>
        </w:rPr>
        <w:t>, urządzenia RTV, urządzenia AGD)</w:t>
      </w:r>
      <w:r>
        <w:rPr>
          <w:rFonts w:ascii="Arial" w:hAnsi="Arial" w:cs="Arial"/>
        </w:rPr>
        <w:t>.</w:t>
      </w:r>
    </w:p>
    <w:p w:rsidR="009F4DD8" w:rsidRDefault="009F4DD8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stwierdzenia jakichkolwiek awarii w pokoju gościnnym należy o tym fakcie </w:t>
      </w:r>
      <w:r w:rsidR="002660CB">
        <w:rPr>
          <w:rFonts w:ascii="Arial" w:hAnsi="Arial" w:cs="Arial"/>
        </w:rPr>
        <w:t xml:space="preserve">niezwłocznie </w:t>
      </w:r>
      <w:r>
        <w:rPr>
          <w:rFonts w:ascii="Arial" w:hAnsi="Arial" w:cs="Arial"/>
        </w:rPr>
        <w:t>poinformować Sekretarza Nadleśnictwa.</w:t>
      </w:r>
    </w:p>
    <w:p w:rsidR="009F4DD8" w:rsidRDefault="002660CB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wszelkie s</w:t>
      </w:r>
      <w:r w:rsidR="009F4DD8">
        <w:rPr>
          <w:rFonts w:ascii="Arial" w:hAnsi="Arial" w:cs="Arial"/>
        </w:rPr>
        <w:t>zkody oraz braki powstałe z winy osób użytkującyc</w:t>
      </w:r>
      <w:bookmarkStart w:id="0" w:name="_GoBack"/>
      <w:bookmarkEnd w:id="0"/>
      <w:r w:rsidR="009F4DD8">
        <w:rPr>
          <w:rFonts w:ascii="Arial" w:hAnsi="Arial" w:cs="Arial"/>
        </w:rPr>
        <w:t xml:space="preserve">h pokoje gościnne odpowiada </w:t>
      </w:r>
      <w:r>
        <w:rPr>
          <w:rFonts w:ascii="Arial" w:hAnsi="Arial" w:cs="Arial"/>
        </w:rPr>
        <w:t xml:space="preserve">materialnie </w:t>
      </w:r>
      <w:r w:rsidR="009F4DD8">
        <w:rPr>
          <w:rFonts w:ascii="Arial" w:hAnsi="Arial" w:cs="Arial"/>
        </w:rPr>
        <w:t>osoba odpowiedzialna za pobyt w pokoju gościnnym</w:t>
      </w:r>
      <w:r>
        <w:rPr>
          <w:rFonts w:ascii="Arial" w:hAnsi="Arial" w:cs="Arial"/>
        </w:rPr>
        <w:t>.</w:t>
      </w:r>
    </w:p>
    <w:p w:rsidR="002660CB" w:rsidRDefault="002660CB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Osoba korzystająca z noclegu nie może przekazać samodzielnie pokoju innej osobie ani przyjmować na nocleg osób trzecich.</w:t>
      </w:r>
    </w:p>
    <w:p w:rsidR="002660CB" w:rsidRDefault="002660CB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szkody powstałe w wyniku utraty rzeczy wartościowych lub pieniędzy, a także za uszkodzenia lub utratę samochodu należącego do Gości.</w:t>
      </w:r>
    </w:p>
    <w:p w:rsidR="002660CB" w:rsidRDefault="002660CB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korzystanie z pokoju gościnnego ustalana jest decyzją nadleśniczego według obowiązującego cennika.</w:t>
      </w:r>
    </w:p>
    <w:p w:rsidR="002660CB" w:rsidRPr="009D2D39" w:rsidRDefault="002660CB" w:rsidP="002660C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regulaminem zastosowanie mają przepisy kodeksu cywilnego.</w:t>
      </w:r>
    </w:p>
    <w:sectPr w:rsidR="002660CB" w:rsidRPr="009D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3F9"/>
    <w:multiLevelType w:val="hybridMultilevel"/>
    <w:tmpl w:val="E5AA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39"/>
    <w:rsid w:val="002660CB"/>
    <w:rsid w:val="00520B98"/>
    <w:rsid w:val="009D2D39"/>
    <w:rsid w:val="009F4DD8"/>
    <w:rsid w:val="00A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snia@katowice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Morkisz</dc:creator>
  <cp:lastModifiedBy>Karolina Morkisz</cp:lastModifiedBy>
  <cp:revision>2</cp:revision>
  <cp:lastPrinted>2020-07-23T06:08:00Z</cp:lastPrinted>
  <dcterms:created xsi:type="dcterms:W3CDTF">2020-07-23T06:12:00Z</dcterms:created>
  <dcterms:modified xsi:type="dcterms:W3CDTF">2020-07-23T06:12:00Z</dcterms:modified>
</cp:coreProperties>
</file>